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2A1" w:rsidRDefault="002F12A1" w:rsidP="002F1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1C2A4AE" wp14:editId="63347B21">
            <wp:extent cx="464820" cy="65532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2A1" w:rsidRDefault="002F12A1" w:rsidP="002F12A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2F12A1" w:rsidRDefault="002F12A1" w:rsidP="002F12A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2F12A1" w:rsidRDefault="002F12A1" w:rsidP="002F12A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2F12A1" w:rsidRDefault="002F12A1" w:rsidP="002F12A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2F12A1" w:rsidRDefault="002F12A1" w:rsidP="002F1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2A1" w:rsidRDefault="002F12A1" w:rsidP="002F12A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2F12A1" w:rsidRDefault="002F12A1" w:rsidP="002F1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12A1" w:rsidRPr="00A45518" w:rsidRDefault="00A45518" w:rsidP="002F1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</w:pPr>
      <w:r w:rsidRPr="00A45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18.02.2021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2F1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41/1</w:t>
      </w:r>
    </w:p>
    <w:p w:rsidR="002F12A1" w:rsidRDefault="002F12A1" w:rsidP="002F1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2A1" w:rsidRDefault="002F12A1" w:rsidP="002F1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2A1" w:rsidRDefault="002F12A1" w:rsidP="002F1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прийняття на </w:t>
      </w:r>
    </w:p>
    <w:p w:rsidR="002F12A1" w:rsidRDefault="002F12A1" w:rsidP="002F1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квартирний облік</w:t>
      </w:r>
    </w:p>
    <w:p w:rsidR="002F12A1" w:rsidRDefault="002F12A1" w:rsidP="002F1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2A1" w:rsidRDefault="002F12A1" w:rsidP="002F1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2A1" w:rsidRDefault="002F12A1" w:rsidP="002F1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ст. 30 Закону України «Про місцеве самоврядування в Україні»,</w:t>
      </w:r>
      <w:r w:rsidR="00BF5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 громадян,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32, 34, 45 Житлового кодексу УРСР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13, 44, 46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УРСР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Укрпрофради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11.12.1984 № 470, виконавчий комітет Мелітопольської міської ради Запорізької області </w:t>
      </w:r>
    </w:p>
    <w:p w:rsidR="002F12A1" w:rsidRDefault="002F12A1" w:rsidP="002F1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12A1" w:rsidRDefault="002F12A1" w:rsidP="002F1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2F12A1" w:rsidRDefault="002F12A1" w:rsidP="002F1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n3"/>
      <w:bookmarkEnd w:id="0"/>
    </w:p>
    <w:p w:rsidR="002F12A1" w:rsidRDefault="002F12A1" w:rsidP="002F1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Прийняти на квартирний облік при виконавчому комітеті Мелітопольської міської ради Запорізької області з включенням:</w:t>
      </w:r>
    </w:p>
    <w:p w:rsidR="002F12A1" w:rsidRDefault="002F12A1" w:rsidP="002F1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до позачергового списку:</w:t>
      </w:r>
    </w:p>
    <w:p w:rsidR="00F66A1E" w:rsidRPr="00F66A1E" w:rsidRDefault="002F12A1" w:rsidP="00F6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6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Панченка Олега Леонідовича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B586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 народження, </w:t>
      </w:r>
      <w:r w:rsidR="001B586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F6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складом сім’ї </w:t>
      </w:r>
      <w:r w:rsidR="001B586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F66A1E" w:rsidRPr="00F66A1E">
        <w:rPr>
          <w:rFonts w:ascii="Times New Roman" w:eastAsia="Times New Roman" w:hAnsi="Times New Roman" w:cs="Times New Roman"/>
          <w:sz w:val="28"/>
          <w:szCs w:val="28"/>
          <w:lang w:eastAsia="ru-RU"/>
        </w:rPr>
        <w:t>; не забезпечений житловою площею</w:t>
      </w:r>
      <w:r w:rsidR="00F66A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12A1" w:rsidRPr="00775E8F" w:rsidRDefault="002F12A1" w:rsidP="002F12A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ru-RU"/>
        </w:rPr>
      </w:pPr>
      <w:r w:rsidRPr="00775E8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775E8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ru-RU"/>
        </w:rPr>
        <w:t xml:space="preserve">до </w:t>
      </w:r>
      <w:proofErr w:type="spellStart"/>
      <w:r w:rsidRPr="00775E8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ru-RU"/>
        </w:rPr>
        <w:t>першочергового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ru-RU"/>
        </w:rPr>
        <w:t xml:space="preserve"> списку</w:t>
      </w:r>
      <w:r w:rsidRPr="00775E8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ru-RU"/>
        </w:rPr>
        <w:t>:</w:t>
      </w:r>
    </w:p>
    <w:p w:rsidR="00043AC4" w:rsidRDefault="002F12A1" w:rsidP="00043AC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 w:rsidR="00043A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Паньківа</w:t>
      </w:r>
      <w:proofErr w:type="spellEnd"/>
      <w:r w:rsidR="00043A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Владислава Володимировича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B586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 народження, </w:t>
      </w:r>
      <w:r w:rsidR="001B586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="00043AC4" w:rsidRPr="00D2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складом сім’ї </w:t>
      </w:r>
      <w:r w:rsidR="001B586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043AC4" w:rsidRPr="00D2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04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043AC4" w:rsidRPr="00D261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</w:t>
      </w:r>
      <w:r w:rsidR="00043AC4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043AC4" w:rsidRPr="00D2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житловою площею</w:t>
      </w:r>
      <w:r w:rsidR="00F623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12A1" w:rsidRDefault="002F12A1" w:rsidP="002F1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залишаю за собою.</w:t>
      </w:r>
    </w:p>
    <w:p w:rsidR="002F12A1" w:rsidRDefault="002F12A1" w:rsidP="002F1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F12A1" w:rsidRDefault="002F12A1" w:rsidP="002F1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F12A1" w:rsidRDefault="002F12A1" w:rsidP="002F1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F12A1" w:rsidRDefault="002F12A1" w:rsidP="002F1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F12A1" w:rsidRDefault="002F12A1" w:rsidP="002F1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Мелітопольський 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Іван ФЕДОРОВ</w:t>
      </w:r>
    </w:p>
    <w:p w:rsidR="002F12A1" w:rsidRDefault="002F12A1" w:rsidP="002F1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2A1" w:rsidRPr="001B5869" w:rsidRDefault="001B5869" w:rsidP="002F1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869">
        <w:rPr>
          <w:rFonts w:ascii="Times New Roman" w:hAnsi="Times New Roman" w:cs="Times New Roman"/>
          <w:b/>
          <w:sz w:val="28"/>
        </w:rPr>
        <w:t>(…) – текст, який містить конфіденційну інформацію про фізичну особу</w:t>
      </w:r>
    </w:p>
    <w:p w:rsidR="002F12A1" w:rsidRDefault="002F12A1" w:rsidP="002F12A1"/>
    <w:p w:rsidR="00520232" w:rsidRDefault="00520232">
      <w:bookmarkStart w:id="1" w:name="_GoBack"/>
      <w:bookmarkEnd w:id="1"/>
    </w:p>
    <w:sectPr w:rsidR="00520232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4B"/>
    <w:rsid w:val="00043AC4"/>
    <w:rsid w:val="001B5869"/>
    <w:rsid w:val="002F12A1"/>
    <w:rsid w:val="004445D0"/>
    <w:rsid w:val="00520232"/>
    <w:rsid w:val="00637F4B"/>
    <w:rsid w:val="00A45518"/>
    <w:rsid w:val="00BF5160"/>
    <w:rsid w:val="00F623BF"/>
    <w:rsid w:val="00F6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18C2"/>
  <w15:chartTrackingRefBased/>
  <w15:docId w15:val="{5378F6F1-C88B-4466-A885-1E42DB8A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2A1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AC4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F62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3BF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789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8</cp:revision>
  <cp:lastPrinted>2021-02-09T06:17:00Z</cp:lastPrinted>
  <dcterms:created xsi:type="dcterms:W3CDTF">2021-02-02T07:25:00Z</dcterms:created>
  <dcterms:modified xsi:type="dcterms:W3CDTF">2021-12-16T12:06:00Z</dcterms:modified>
</cp:coreProperties>
</file>